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418" w:rsidRDefault="00B73418" w:rsidP="0092072E">
      <w:pPr>
        <w:spacing w:after="0" w:line="240" w:lineRule="auto"/>
        <w:jc w:val="center"/>
        <w:rPr>
          <w:b/>
          <w:sz w:val="28"/>
          <w:szCs w:val="28"/>
        </w:rPr>
      </w:pPr>
    </w:p>
    <w:p w:rsidR="00E47716" w:rsidRDefault="000A0918" w:rsidP="0092072E">
      <w:pPr>
        <w:spacing w:after="0" w:line="240" w:lineRule="auto"/>
        <w:jc w:val="center"/>
        <w:rPr>
          <w:b/>
          <w:sz w:val="28"/>
          <w:szCs w:val="28"/>
        </w:rPr>
      </w:pPr>
      <w:bookmarkStart w:id="0" w:name="_GoBack"/>
      <w:bookmarkEnd w:id="0"/>
      <w:r>
        <w:rPr>
          <w:b/>
          <w:sz w:val="28"/>
          <w:szCs w:val="28"/>
        </w:rPr>
        <w:t>CAMINO CANADIENSE</w:t>
      </w:r>
    </w:p>
    <w:p w:rsidR="003459D0" w:rsidRDefault="00E47716" w:rsidP="00361246">
      <w:pPr>
        <w:spacing w:after="0" w:line="240" w:lineRule="auto"/>
        <w:jc w:val="center"/>
        <w:rPr>
          <w:b/>
          <w:sz w:val="24"/>
          <w:szCs w:val="24"/>
        </w:rPr>
      </w:pPr>
      <w:r w:rsidRPr="00D51539">
        <w:rPr>
          <w:b/>
          <w:sz w:val="24"/>
          <w:szCs w:val="24"/>
        </w:rPr>
        <w:t xml:space="preserve">Visitando: </w:t>
      </w:r>
      <w:r w:rsidR="00361246" w:rsidRPr="00D51539">
        <w:rPr>
          <w:b/>
          <w:sz w:val="24"/>
          <w:szCs w:val="24"/>
        </w:rPr>
        <w:t>Montreal – Quebec – Ottawa (Hull) –</w:t>
      </w:r>
      <w:r w:rsidR="00361246">
        <w:rPr>
          <w:b/>
          <w:sz w:val="24"/>
          <w:szCs w:val="24"/>
        </w:rPr>
        <w:t xml:space="preserve"> </w:t>
      </w:r>
      <w:r w:rsidR="00361246" w:rsidRPr="00D51539">
        <w:rPr>
          <w:b/>
          <w:sz w:val="24"/>
          <w:szCs w:val="24"/>
        </w:rPr>
        <w:t xml:space="preserve">Mil Islas </w:t>
      </w:r>
      <w:r w:rsidR="00361246">
        <w:rPr>
          <w:b/>
          <w:sz w:val="24"/>
          <w:szCs w:val="24"/>
        </w:rPr>
        <w:t xml:space="preserve">– </w:t>
      </w:r>
      <w:r w:rsidR="00361246" w:rsidRPr="00D51539">
        <w:rPr>
          <w:b/>
          <w:sz w:val="24"/>
          <w:szCs w:val="24"/>
        </w:rPr>
        <w:t xml:space="preserve">Toronto </w:t>
      </w:r>
      <w:r w:rsidR="00361246">
        <w:rPr>
          <w:b/>
          <w:sz w:val="24"/>
          <w:szCs w:val="24"/>
        </w:rPr>
        <w:t xml:space="preserve">– </w:t>
      </w:r>
      <w:r w:rsidR="00D51539" w:rsidRPr="00D51539">
        <w:rPr>
          <w:b/>
          <w:sz w:val="24"/>
          <w:szCs w:val="24"/>
        </w:rPr>
        <w:t>Niaga</w:t>
      </w:r>
      <w:r w:rsidR="005417FD">
        <w:rPr>
          <w:b/>
          <w:sz w:val="24"/>
          <w:szCs w:val="24"/>
        </w:rPr>
        <w:t>ra</w:t>
      </w:r>
      <w:r w:rsidR="00D51539" w:rsidRPr="00D51539">
        <w:rPr>
          <w:b/>
          <w:sz w:val="24"/>
          <w:szCs w:val="24"/>
        </w:rPr>
        <w:t xml:space="preserve"> Falls </w:t>
      </w:r>
    </w:p>
    <w:p w:rsidR="00B73418" w:rsidRPr="00D51539" w:rsidRDefault="00B73418" w:rsidP="00361246">
      <w:pPr>
        <w:spacing w:after="0" w:line="240" w:lineRule="auto"/>
        <w:jc w:val="center"/>
        <w:rPr>
          <w:b/>
          <w:sz w:val="24"/>
          <w:szCs w:val="24"/>
        </w:rPr>
      </w:pPr>
    </w:p>
    <w:p w:rsidR="003459D0" w:rsidRPr="00D51539" w:rsidRDefault="00D51539" w:rsidP="00361246">
      <w:pPr>
        <w:spacing w:after="0" w:line="240" w:lineRule="auto"/>
        <w:jc w:val="center"/>
        <w:rPr>
          <w:b/>
          <w:bCs/>
          <w:sz w:val="24"/>
          <w:szCs w:val="24"/>
        </w:rPr>
      </w:pPr>
      <w:r w:rsidRPr="00D51539">
        <w:rPr>
          <w:b/>
          <w:bCs/>
        </w:rPr>
        <w:t>2</w:t>
      </w:r>
      <w:r w:rsidR="00361246">
        <w:rPr>
          <w:b/>
          <w:bCs/>
        </w:rPr>
        <w:t>7</w:t>
      </w:r>
      <w:r w:rsidRPr="00D51539">
        <w:rPr>
          <w:b/>
          <w:bCs/>
        </w:rPr>
        <w:t xml:space="preserve"> Salidas Garantizadas </w:t>
      </w:r>
      <w:r>
        <w:rPr>
          <w:b/>
          <w:bCs/>
        </w:rPr>
        <w:t>–</w:t>
      </w:r>
      <w:r w:rsidRPr="00D51539">
        <w:rPr>
          <w:b/>
          <w:bCs/>
        </w:rPr>
        <w:t xml:space="preserve"> Duración: 0</w:t>
      </w:r>
      <w:r w:rsidR="00361246">
        <w:rPr>
          <w:b/>
          <w:bCs/>
        </w:rPr>
        <w:t>6</w:t>
      </w:r>
      <w:r w:rsidRPr="00D51539">
        <w:rPr>
          <w:b/>
          <w:bCs/>
        </w:rPr>
        <w:t xml:space="preserve"> Días / 0</w:t>
      </w:r>
      <w:r w:rsidR="00361246">
        <w:rPr>
          <w:b/>
          <w:bCs/>
        </w:rPr>
        <w:t>5</w:t>
      </w:r>
      <w:r w:rsidRPr="00D51539">
        <w:rPr>
          <w:b/>
          <w:bCs/>
        </w:rPr>
        <w:t xml:space="preserve"> Noches</w:t>
      </w:r>
    </w:p>
    <w:p w:rsidR="003459D0" w:rsidRPr="003459D0" w:rsidRDefault="003459D0" w:rsidP="003459D0">
      <w:pPr>
        <w:spacing w:after="0" w:line="240" w:lineRule="auto"/>
        <w:jc w:val="both"/>
        <w:rPr>
          <w:b/>
        </w:rPr>
      </w:pPr>
    </w:p>
    <w:p w:rsidR="00D51539" w:rsidRPr="00D51539" w:rsidRDefault="00D51539" w:rsidP="00D51539">
      <w:pPr>
        <w:spacing w:after="0" w:line="240" w:lineRule="auto"/>
        <w:jc w:val="both"/>
        <w:rPr>
          <w:b/>
          <w:bCs/>
        </w:rPr>
      </w:pPr>
      <w:r w:rsidRPr="00D51539">
        <w:rPr>
          <w:b/>
          <w:bCs/>
        </w:rPr>
        <w:t>Salidas 2024:</w:t>
      </w:r>
    </w:p>
    <w:p w:rsidR="0016320C" w:rsidRDefault="00361246" w:rsidP="0016320C">
      <w:pPr>
        <w:spacing w:after="0" w:line="240" w:lineRule="auto"/>
        <w:jc w:val="both"/>
      </w:pPr>
      <w:r>
        <w:t>M</w:t>
      </w:r>
      <w:r w:rsidR="00D51539">
        <w:t>ayo 0</w:t>
      </w:r>
      <w:r>
        <w:t>5</w:t>
      </w:r>
      <w:r w:rsidR="00D51539">
        <w:t>, 1</w:t>
      </w:r>
      <w:r>
        <w:t>9</w:t>
      </w:r>
      <w:r w:rsidR="00D51539">
        <w:t xml:space="preserve"> + junio 0</w:t>
      </w:r>
      <w:r>
        <w:t>2</w:t>
      </w:r>
      <w:r w:rsidR="00D51539">
        <w:t xml:space="preserve">, </w:t>
      </w:r>
      <w:r>
        <w:t>09</w:t>
      </w:r>
      <w:r w:rsidR="00D51539">
        <w:t>, 1</w:t>
      </w:r>
      <w:r>
        <w:t>6</w:t>
      </w:r>
      <w:r w:rsidR="00D51539">
        <w:t>, 2</w:t>
      </w:r>
      <w:r>
        <w:t>3, 30</w:t>
      </w:r>
      <w:r w:rsidR="00D51539">
        <w:t xml:space="preserve"> + julio 0</w:t>
      </w:r>
      <w:r>
        <w:t>7</w:t>
      </w:r>
      <w:r w:rsidR="00D51539">
        <w:t xml:space="preserve">, </w:t>
      </w:r>
      <w:r>
        <w:t>14</w:t>
      </w:r>
      <w:r w:rsidR="00D51539">
        <w:t xml:space="preserve">, </w:t>
      </w:r>
      <w:r>
        <w:t>21</w:t>
      </w:r>
      <w:r w:rsidR="00D51539">
        <w:t xml:space="preserve">, </w:t>
      </w:r>
      <w:r>
        <w:t xml:space="preserve">28 </w:t>
      </w:r>
      <w:r w:rsidR="00D51539">
        <w:t>+ agosto 0</w:t>
      </w:r>
      <w:r>
        <w:t>4</w:t>
      </w:r>
      <w:r w:rsidR="00D51539">
        <w:t>, 1</w:t>
      </w:r>
      <w:r>
        <w:t>1</w:t>
      </w:r>
      <w:r w:rsidR="00D51539">
        <w:t xml:space="preserve">, </w:t>
      </w:r>
      <w:r>
        <w:t>18</w:t>
      </w:r>
      <w:r w:rsidR="00D51539">
        <w:t>, 2</w:t>
      </w:r>
      <w:r>
        <w:t>5</w:t>
      </w:r>
      <w:r w:rsidR="00D51539">
        <w:t xml:space="preserve"> + sept</w:t>
      </w:r>
      <w:r w:rsidR="0016320C">
        <w:t>.</w:t>
      </w:r>
      <w:r w:rsidR="00D51539">
        <w:t xml:space="preserve"> 0</w:t>
      </w:r>
      <w:r>
        <w:t>1</w:t>
      </w:r>
      <w:r w:rsidR="00D51539">
        <w:t>, 0</w:t>
      </w:r>
      <w:r>
        <w:t>8</w:t>
      </w:r>
      <w:r w:rsidR="00D51539">
        <w:t>, 1</w:t>
      </w:r>
      <w:r>
        <w:t>5</w:t>
      </w:r>
      <w:r w:rsidR="00D51539">
        <w:t>, 2</w:t>
      </w:r>
      <w:r>
        <w:t>2</w:t>
      </w:r>
      <w:r w:rsidR="00D51539">
        <w:t xml:space="preserve">, </w:t>
      </w:r>
      <w:r>
        <w:t>29</w:t>
      </w:r>
    </w:p>
    <w:p w:rsidR="00D51539" w:rsidRDefault="00D51539" w:rsidP="0016320C">
      <w:pPr>
        <w:spacing w:after="0" w:line="240" w:lineRule="auto"/>
        <w:jc w:val="both"/>
      </w:pPr>
      <w:r>
        <w:t>+ octubre 0</w:t>
      </w:r>
      <w:r w:rsidR="00361246">
        <w:t>6</w:t>
      </w:r>
      <w:r>
        <w:t>, 1</w:t>
      </w:r>
      <w:r w:rsidR="00361246">
        <w:t>3</w:t>
      </w:r>
      <w:r>
        <w:t xml:space="preserve"> + diciembre 2</w:t>
      </w:r>
      <w:r w:rsidR="00361246">
        <w:t>2</w:t>
      </w:r>
      <w:r>
        <w:t>.</w:t>
      </w:r>
    </w:p>
    <w:p w:rsidR="00B73418" w:rsidRDefault="00B73418" w:rsidP="00361246">
      <w:pPr>
        <w:spacing w:after="0" w:line="240" w:lineRule="auto"/>
        <w:jc w:val="both"/>
      </w:pPr>
    </w:p>
    <w:p w:rsidR="00D51539" w:rsidRPr="00D51539" w:rsidRDefault="00D51539" w:rsidP="00D51539">
      <w:pPr>
        <w:spacing w:after="0" w:line="240" w:lineRule="auto"/>
        <w:jc w:val="both"/>
        <w:rPr>
          <w:b/>
          <w:bCs/>
        </w:rPr>
      </w:pPr>
      <w:r w:rsidRPr="00D51539">
        <w:rPr>
          <w:b/>
          <w:bCs/>
        </w:rPr>
        <w:t xml:space="preserve">Salidas 2025: </w:t>
      </w:r>
    </w:p>
    <w:p w:rsidR="00D51539" w:rsidRDefault="00361246" w:rsidP="00361246">
      <w:pPr>
        <w:spacing w:after="0" w:line="240" w:lineRule="auto"/>
        <w:jc w:val="both"/>
      </w:pPr>
      <w:r>
        <w:t>M</w:t>
      </w:r>
      <w:r w:rsidR="00D51539">
        <w:t xml:space="preserve">arzo </w:t>
      </w:r>
      <w:r>
        <w:t xml:space="preserve">09, 23 + </w:t>
      </w:r>
      <w:r w:rsidR="00D51539">
        <w:t xml:space="preserve">abril </w:t>
      </w:r>
      <w:r>
        <w:t>06, 20</w:t>
      </w:r>
      <w:r w:rsidR="00D51539">
        <w:t xml:space="preserve">. </w:t>
      </w:r>
    </w:p>
    <w:p w:rsidR="00D51539" w:rsidRDefault="00D51539" w:rsidP="0092072E">
      <w:pPr>
        <w:spacing w:after="0" w:line="240" w:lineRule="auto"/>
        <w:jc w:val="both"/>
      </w:pPr>
    </w:p>
    <w:p w:rsidR="00B73418" w:rsidRDefault="00B73418" w:rsidP="00361246">
      <w:pPr>
        <w:spacing w:after="0" w:line="240" w:lineRule="auto"/>
        <w:jc w:val="both"/>
        <w:rPr>
          <w:b/>
          <w:bCs/>
        </w:rPr>
      </w:pPr>
    </w:p>
    <w:p w:rsidR="00361246" w:rsidRPr="00361246" w:rsidRDefault="00D51539" w:rsidP="00361246">
      <w:pPr>
        <w:spacing w:after="0" w:line="240" w:lineRule="auto"/>
        <w:jc w:val="both"/>
        <w:rPr>
          <w:b/>
          <w:bCs/>
        </w:rPr>
      </w:pPr>
      <w:r w:rsidRPr="00361246">
        <w:rPr>
          <w:b/>
          <w:bCs/>
        </w:rPr>
        <w:t xml:space="preserve">Día </w:t>
      </w:r>
      <w:r w:rsidR="00F147CD" w:rsidRPr="00361246">
        <w:rPr>
          <w:b/>
          <w:bCs/>
        </w:rPr>
        <w:t>0</w:t>
      </w:r>
      <w:r w:rsidRPr="00361246">
        <w:rPr>
          <w:b/>
          <w:bCs/>
        </w:rPr>
        <w:t>1</w:t>
      </w:r>
      <w:r w:rsidR="00F147CD" w:rsidRPr="00361246">
        <w:rPr>
          <w:b/>
          <w:bCs/>
        </w:rPr>
        <w:t xml:space="preserve"> – </w:t>
      </w:r>
      <w:r w:rsidR="00361246" w:rsidRPr="00361246">
        <w:rPr>
          <w:b/>
          <w:bCs/>
        </w:rPr>
        <w:t xml:space="preserve">Montreal </w:t>
      </w:r>
    </w:p>
    <w:p w:rsidR="00361246" w:rsidRDefault="00361246" w:rsidP="00B73418">
      <w:pPr>
        <w:spacing w:after="0" w:line="240" w:lineRule="auto"/>
        <w:jc w:val="both"/>
      </w:pPr>
      <w:r>
        <w:t>Arribo al hotel por su cuenta. Una</w:t>
      </w:r>
      <w:r w:rsidR="00B73418">
        <w:t xml:space="preserve"> </w:t>
      </w:r>
      <w:r>
        <w:t xml:space="preserve">vez registrado en hotel, resto del </w:t>
      </w:r>
      <w:r w:rsidR="00B73418">
        <w:t>día</w:t>
      </w:r>
      <w:r>
        <w:t xml:space="preserve"> libre. Alojamiento </w:t>
      </w:r>
    </w:p>
    <w:p w:rsidR="00361246" w:rsidRDefault="00361246" w:rsidP="00361246">
      <w:pPr>
        <w:spacing w:after="0" w:line="240" w:lineRule="auto"/>
        <w:jc w:val="both"/>
      </w:pPr>
    </w:p>
    <w:p w:rsidR="00361246" w:rsidRPr="00B73418" w:rsidRDefault="00B73418" w:rsidP="00B73418">
      <w:pPr>
        <w:spacing w:after="0" w:line="240" w:lineRule="auto"/>
        <w:jc w:val="both"/>
        <w:rPr>
          <w:b/>
          <w:bCs/>
        </w:rPr>
      </w:pPr>
      <w:r w:rsidRPr="00B73418">
        <w:rPr>
          <w:b/>
          <w:bCs/>
        </w:rPr>
        <w:t>Día</w:t>
      </w:r>
      <w:r w:rsidR="00361246" w:rsidRPr="00B73418">
        <w:rPr>
          <w:b/>
          <w:bCs/>
        </w:rPr>
        <w:t xml:space="preserve"> </w:t>
      </w:r>
      <w:r>
        <w:rPr>
          <w:b/>
          <w:bCs/>
        </w:rPr>
        <w:t>0</w:t>
      </w:r>
      <w:r w:rsidR="00361246" w:rsidRPr="00B73418">
        <w:rPr>
          <w:b/>
          <w:bCs/>
        </w:rPr>
        <w:t>2</w:t>
      </w:r>
      <w:r>
        <w:rPr>
          <w:b/>
          <w:bCs/>
        </w:rPr>
        <w:t xml:space="preserve"> – </w:t>
      </w:r>
      <w:r w:rsidR="00361246" w:rsidRPr="00B73418">
        <w:rPr>
          <w:b/>
          <w:bCs/>
        </w:rPr>
        <w:t>Montreal</w:t>
      </w:r>
      <w:r>
        <w:rPr>
          <w:b/>
          <w:bCs/>
        </w:rPr>
        <w:t xml:space="preserve"> – </w:t>
      </w:r>
      <w:r w:rsidR="00361246" w:rsidRPr="00B73418">
        <w:rPr>
          <w:b/>
          <w:bCs/>
        </w:rPr>
        <w:t>Quebec</w:t>
      </w:r>
      <w:r>
        <w:rPr>
          <w:b/>
          <w:bCs/>
        </w:rPr>
        <w:t xml:space="preserve"> – </w:t>
      </w:r>
      <w:r w:rsidR="00361246" w:rsidRPr="00B73418">
        <w:rPr>
          <w:b/>
          <w:bCs/>
        </w:rPr>
        <w:t xml:space="preserve">Montreal </w:t>
      </w:r>
    </w:p>
    <w:p w:rsidR="00361246" w:rsidRDefault="00361246" w:rsidP="00361246">
      <w:pPr>
        <w:spacing w:after="0" w:line="240" w:lineRule="auto"/>
        <w:jc w:val="both"/>
      </w:pPr>
      <w:r>
        <w:t xml:space="preserve">Desayuno Americano. Hoy partimos hacia Quebec. visitaremos la </w:t>
      </w:r>
      <w:r w:rsidR="00B73418">
        <w:t>histórica</w:t>
      </w:r>
      <w:r>
        <w:t xml:space="preserve"> ciudad las </w:t>
      </w:r>
      <w:r w:rsidR="00B73418">
        <w:t>más</w:t>
      </w:r>
      <w:r>
        <w:t xml:space="preserve"> vieja de esta </w:t>
      </w:r>
      <w:r w:rsidR="00B73418">
        <w:t>nación</w:t>
      </w:r>
      <w:r>
        <w:t xml:space="preserve">. Visita </w:t>
      </w:r>
      <w:r w:rsidR="00B73418">
        <w:t>panorámica</w:t>
      </w:r>
      <w:r>
        <w:t xml:space="preserve">: la Universidad de Laval, monumentos </w:t>
      </w:r>
      <w:r w:rsidR="00B73418">
        <w:t>históricos</w:t>
      </w:r>
      <w:r>
        <w:t xml:space="preserve">, la </w:t>
      </w:r>
      <w:proofErr w:type="spellStart"/>
      <w:r>
        <w:t>Citadel</w:t>
      </w:r>
      <w:proofErr w:type="spellEnd"/>
      <w:r>
        <w:t xml:space="preserve"> y otros puntos de </w:t>
      </w:r>
      <w:r w:rsidR="00B73418">
        <w:t>interés</w:t>
      </w:r>
      <w:r>
        <w:t xml:space="preserve">. Luego del almuerzo (no incluido) tendremos tiempo para caminar esta ciudad y luego regresamos a Montreal. Alojamiento. </w:t>
      </w:r>
    </w:p>
    <w:p w:rsidR="00361246" w:rsidRDefault="00361246" w:rsidP="00361246">
      <w:pPr>
        <w:spacing w:after="0" w:line="240" w:lineRule="auto"/>
        <w:jc w:val="both"/>
      </w:pPr>
    </w:p>
    <w:p w:rsidR="00361246" w:rsidRPr="00B73418" w:rsidRDefault="00B73418" w:rsidP="00B73418">
      <w:pPr>
        <w:spacing w:after="0" w:line="240" w:lineRule="auto"/>
        <w:jc w:val="both"/>
        <w:rPr>
          <w:b/>
          <w:bCs/>
        </w:rPr>
      </w:pPr>
      <w:r w:rsidRPr="00B73418">
        <w:rPr>
          <w:b/>
          <w:bCs/>
        </w:rPr>
        <w:t>Día</w:t>
      </w:r>
      <w:r w:rsidR="00361246" w:rsidRPr="00B73418">
        <w:rPr>
          <w:b/>
          <w:bCs/>
        </w:rPr>
        <w:t xml:space="preserve"> </w:t>
      </w:r>
      <w:r>
        <w:rPr>
          <w:b/>
          <w:bCs/>
        </w:rPr>
        <w:t>0</w:t>
      </w:r>
      <w:r w:rsidR="00361246" w:rsidRPr="00B73418">
        <w:rPr>
          <w:b/>
          <w:bCs/>
        </w:rPr>
        <w:t>3</w:t>
      </w:r>
      <w:r>
        <w:rPr>
          <w:b/>
          <w:bCs/>
        </w:rPr>
        <w:t xml:space="preserve"> – </w:t>
      </w:r>
      <w:r w:rsidR="00361246" w:rsidRPr="00B73418">
        <w:rPr>
          <w:b/>
          <w:bCs/>
        </w:rPr>
        <w:t xml:space="preserve">Montreal </w:t>
      </w:r>
      <w:r>
        <w:rPr>
          <w:b/>
          <w:bCs/>
        </w:rPr>
        <w:t xml:space="preserve">– </w:t>
      </w:r>
      <w:r w:rsidR="00361246" w:rsidRPr="00B73418">
        <w:rPr>
          <w:b/>
          <w:bCs/>
        </w:rPr>
        <w:t xml:space="preserve">Ottawa </w:t>
      </w:r>
    </w:p>
    <w:p w:rsidR="00361246" w:rsidRDefault="00361246" w:rsidP="00361246">
      <w:pPr>
        <w:spacing w:after="0" w:line="240" w:lineRule="auto"/>
        <w:jc w:val="both"/>
      </w:pPr>
      <w:r>
        <w:t xml:space="preserve">Desayuno Americano - Conozca lo mejor que ofrece la ciudad de Montreal en esta visita </w:t>
      </w:r>
      <w:r w:rsidR="00B73418">
        <w:t>turística</w:t>
      </w:r>
      <w:r>
        <w:t xml:space="preserve"> con un </w:t>
      </w:r>
      <w:r w:rsidR="00B73418">
        <w:t>guía</w:t>
      </w:r>
      <w:r>
        <w:t xml:space="preserve"> profesional. Disfrute de un viaje en el tiempo desde la </w:t>
      </w:r>
      <w:r w:rsidR="00B73418">
        <w:t>colonización</w:t>
      </w:r>
      <w:r>
        <w:t xml:space="preserve"> francesa e inglesa hasta nuestros </w:t>
      </w:r>
      <w:r w:rsidR="00B73418">
        <w:t>días</w:t>
      </w:r>
      <w:r>
        <w:t xml:space="preserve">. Comenzamos nuestra visita </w:t>
      </w:r>
      <w:r w:rsidR="00B73418">
        <w:t>panorámica</w:t>
      </w:r>
      <w:r>
        <w:t xml:space="preserve"> por el barrio ingles de </w:t>
      </w:r>
      <w:proofErr w:type="spellStart"/>
      <w:r>
        <w:t>Westmount</w:t>
      </w:r>
      <w:proofErr w:type="spellEnd"/>
      <w:r>
        <w:t xml:space="preserve">, el Oratorio San </w:t>
      </w:r>
      <w:r w:rsidR="00B73418">
        <w:t>José</w:t>
      </w:r>
      <w:r>
        <w:t xml:space="preserve">, el parque del monte real con su espectacular vista de la ciudad, caminaremos por el parque hasta el mirador del chalet de la Montana, si el clima lo permite, sino, visitaremos el mirador del belvedere. Continuamos hacia la milla cuadrada dorada, Universidad Mc Gill, distrito financiero, plaza de </w:t>
      </w:r>
      <w:r w:rsidR="00B73418">
        <w:t>Canadá</w:t>
      </w:r>
      <w:r>
        <w:t xml:space="preserve">, la catedral </w:t>
      </w:r>
      <w:r w:rsidR="00B73418">
        <w:t>católica</w:t>
      </w:r>
      <w:r>
        <w:t xml:space="preserve"> </w:t>
      </w:r>
      <w:r w:rsidR="00B73418">
        <w:t>María</w:t>
      </w:r>
      <w:r>
        <w:t xml:space="preserve"> Reina del Mundo. Continuamos hacia el Viejo Montreal pasando por la plaza de la reina Victoria y bordeando el </w:t>
      </w:r>
      <w:r w:rsidR="00B73418">
        <w:t>perímetro</w:t>
      </w:r>
      <w:r>
        <w:t xml:space="preserve"> del Viejo Montreal y el Viejo Puerto, luego hacia la plaza de armas para visitar la </w:t>
      </w:r>
      <w:r w:rsidR="00B73418">
        <w:t>basílica</w:t>
      </w:r>
      <w:r>
        <w:t xml:space="preserve"> </w:t>
      </w:r>
      <w:proofErr w:type="spellStart"/>
      <w:r>
        <w:t>Notre</w:t>
      </w:r>
      <w:proofErr w:type="spellEnd"/>
      <w:r>
        <w:t xml:space="preserve"> Dame (</w:t>
      </w:r>
      <w:r w:rsidR="00B73418">
        <w:t>admisión</w:t>
      </w:r>
      <w:r>
        <w:t xml:space="preserve"> NO incluida) Caminaremos hasta el edificio del ayuntamiento donde se encuentra la plaza Jacques Cartier, </w:t>
      </w:r>
      <w:r w:rsidR="00B73418">
        <w:t>corazón</w:t>
      </w:r>
      <w:r>
        <w:t xml:space="preserve"> </w:t>
      </w:r>
      <w:r w:rsidR="00B73418">
        <w:t>turístico</w:t>
      </w:r>
      <w:r>
        <w:t xml:space="preserve"> del viejo Montreal donde </w:t>
      </w:r>
      <w:r w:rsidR="00B73418">
        <w:t>tendrán</w:t>
      </w:r>
      <w:r>
        <w:t xml:space="preserve"> tiempo e almorzar antes de continuar Viaje a Ottawa. En el camino haremos parada en el </w:t>
      </w:r>
      <w:proofErr w:type="spellStart"/>
      <w:r>
        <w:t>Parc</w:t>
      </w:r>
      <w:proofErr w:type="spellEnd"/>
      <w:r>
        <w:t xml:space="preserve"> Omega donde </w:t>
      </w:r>
      <w:r w:rsidR="00B73418">
        <w:t>tendrán</w:t>
      </w:r>
      <w:r>
        <w:t xml:space="preserve"> la oportunidad de ver la fauna de </w:t>
      </w:r>
      <w:r w:rsidR="00B73418">
        <w:t>Canadá</w:t>
      </w:r>
      <w:r>
        <w:t xml:space="preserve"> muy de cerca. Terminando en el </w:t>
      </w:r>
      <w:proofErr w:type="spellStart"/>
      <w:r>
        <w:t>Parc</w:t>
      </w:r>
      <w:proofErr w:type="spellEnd"/>
      <w:r>
        <w:t xml:space="preserve"> Omega, continuamos a Ottawa. Alojamiento. </w:t>
      </w:r>
    </w:p>
    <w:p w:rsidR="00361246" w:rsidRDefault="00361246" w:rsidP="00361246">
      <w:pPr>
        <w:spacing w:after="0" w:line="240" w:lineRule="auto"/>
        <w:jc w:val="both"/>
      </w:pPr>
    </w:p>
    <w:p w:rsidR="00361246" w:rsidRPr="00B73418" w:rsidRDefault="00B73418" w:rsidP="00B73418">
      <w:pPr>
        <w:spacing w:after="0" w:line="240" w:lineRule="auto"/>
        <w:jc w:val="both"/>
        <w:rPr>
          <w:b/>
          <w:bCs/>
        </w:rPr>
      </w:pPr>
      <w:r w:rsidRPr="00B73418">
        <w:rPr>
          <w:b/>
          <w:bCs/>
        </w:rPr>
        <w:t>Día</w:t>
      </w:r>
      <w:r w:rsidR="00361246" w:rsidRPr="00B73418">
        <w:rPr>
          <w:b/>
          <w:bCs/>
        </w:rPr>
        <w:t xml:space="preserve"> </w:t>
      </w:r>
      <w:r>
        <w:rPr>
          <w:b/>
          <w:bCs/>
        </w:rPr>
        <w:t>0</w:t>
      </w:r>
      <w:r w:rsidR="00361246" w:rsidRPr="00B73418">
        <w:rPr>
          <w:b/>
          <w:bCs/>
        </w:rPr>
        <w:t>4</w:t>
      </w:r>
      <w:r>
        <w:rPr>
          <w:b/>
          <w:bCs/>
        </w:rPr>
        <w:t xml:space="preserve"> – </w:t>
      </w:r>
      <w:r w:rsidR="00361246" w:rsidRPr="00B73418">
        <w:rPr>
          <w:b/>
          <w:bCs/>
        </w:rPr>
        <w:t xml:space="preserve">Montreal </w:t>
      </w:r>
      <w:r>
        <w:rPr>
          <w:b/>
          <w:bCs/>
        </w:rPr>
        <w:t xml:space="preserve">– </w:t>
      </w:r>
      <w:r w:rsidR="00361246" w:rsidRPr="00B73418">
        <w:rPr>
          <w:b/>
          <w:bCs/>
        </w:rPr>
        <w:t xml:space="preserve">Ottawa </w:t>
      </w:r>
      <w:r>
        <w:rPr>
          <w:b/>
          <w:bCs/>
        </w:rPr>
        <w:t>–</w:t>
      </w:r>
      <w:r w:rsidR="00361246" w:rsidRPr="00B73418">
        <w:rPr>
          <w:b/>
          <w:bCs/>
        </w:rPr>
        <w:t xml:space="preserve"> Toronto </w:t>
      </w:r>
    </w:p>
    <w:p w:rsidR="00361246" w:rsidRDefault="00361246" w:rsidP="00361246">
      <w:pPr>
        <w:spacing w:after="0" w:line="240" w:lineRule="auto"/>
        <w:jc w:val="both"/>
      </w:pPr>
      <w:r>
        <w:t xml:space="preserve">Desayuno Americano. Salida a primera hora de la mañana para llegar a la ciudad de Ottawa. Al llegar realizaremos el tour de la ciudad, visitando el Parlamento, barrios residenciales, mansiones del Primer Ministro y el Gobernador General, las residencias de los embajadores, la Corte Suprema y otros puntos de </w:t>
      </w:r>
      <w:r w:rsidR="00B73418">
        <w:t>interés</w:t>
      </w:r>
      <w:r>
        <w:t xml:space="preserve">. Luego del almuerzo (no incluido) salida hacia </w:t>
      </w:r>
      <w:proofErr w:type="spellStart"/>
      <w:r>
        <w:t>Brockville</w:t>
      </w:r>
      <w:proofErr w:type="spellEnd"/>
      <w:r>
        <w:t xml:space="preserve"> para disfrutar de un pequeño crucero por las Mil Islas del Rio St. Lawrence. Esta </w:t>
      </w:r>
      <w:r w:rsidR="00B73418">
        <w:t>región</w:t>
      </w:r>
      <w:r>
        <w:t xml:space="preserve"> es el lugar donde se </w:t>
      </w:r>
      <w:r w:rsidR="00B73418">
        <w:t>creó</w:t>
      </w:r>
      <w:r>
        <w:t xml:space="preserve"> el popular aderezo </w:t>
      </w:r>
      <w:proofErr w:type="spellStart"/>
      <w:r>
        <w:t>Thousand</w:t>
      </w:r>
      <w:proofErr w:type="spellEnd"/>
      <w:r>
        <w:t xml:space="preserve"> </w:t>
      </w:r>
      <w:proofErr w:type="spellStart"/>
      <w:r>
        <w:t>Islands</w:t>
      </w:r>
      <w:proofErr w:type="spellEnd"/>
      <w:r>
        <w:t xml:space="preserve">, es </w:t>
      </w:r>
      <w:r w:rsidR="00B73418">
        <w:t>también</w:t>
      </w:r>
      <w:r>
        <w:t xml:space="preserve"> una de las regiones del este de </w:t>
      </w:r>
      <w:r w:rsidR="00B73418">
        <w:t>Canadá</w:t>
      </w:r>
      <w:r>
        <w:t xml:space="preserve"> preferidas como destino </w:t>
      </w:r>
      <w:r w:rsidR="00B73418">
        <w:t>turístico</w:t>
      </w:r>
      <w:r>
        <w:t xml:space="preserve">. El crucero, que tiene una </w:t>
      </w:r>
      <w:r w:rsidR="00B73418">
        <w:t>duración</w:t>
      </w:r>
      <w:r>
        <w:t xml:space="preserve"> aproximada de 1 hora, muestra las espectaculares vistas </w:t>
      </w:r>
      <w:r w:rsidR="00B73418">
        <w:t>panorámicas</w:t>
      </w:r>
      <w:r>
        <w:t xml:space="preserve"> de la zona y brinda </w:t>
      </w:r>
      <w:r w:rsidR="00B73418">
        <w:t>información</w:t>
      </w:r>
      <w:r>
        <w:t xml:space="preserve"> sobre la historia del </w:t>
      </w:r>
      <w:r w:rsidR="00B73418">
        <w:t>área</w:t>
      </w:r>
      <w:r>
        <w:t xml:space="preserve">, sus leyendas y su gente. </w:t>
      </w:r>
      <w:r w:rsidR="00B73418">
        <w:t>También</w:t>
      </w:r>
      <w:r>
        <w:t xml:space="preserve"> se pueden ver en este lugar barcos de todo el mundo que navegan cautelosamente por las angostas secciones del rio </w:t>
      </w:r>
      <w:proofErr w:type="spellStart"/>
      <w:proofErr w:type="gramStart"/>
      <w:r>
        <w:t>St.Lawrence</w:t>
      </w:r>
      <w:proofErr w:type="spellEnd"/>
      <w:proofErr w:type="gramEnd"/>
      <w:r>
        <w:t xml:space="preserve">, el canal de agua dulce </w:t>
      </w:r>
      <w:r w:rsidR="00B73418">
        <w:t>más</w:t>
      </w:r>
      <w:r>
        <w:t xml:space="preserve"> largo del mundo. </w:t>
      </w:r>
      <w:r w:rsidR="00B73418">
        <w:t>Continuación</w:t>
      </w:r>
      <w:r>
        <w:t xml:space="preserve"> del viaje en </w:t>
      </w:r>
      <w:r w:rsidR="00B73418">
        <w:t>autobús</w:t>
      </w:r>
      <w:r>
        <w:t xml:space="preserve"> hacia Toronto. Llegada. Alojamiento. </w:t>
      </w:r>
    </w:p>
    <w:p w:rsidR="00361246" w:rsidRDefault="00361246" w:rsidP="00361246">
      <w:pPr>
        <w:spacing w:after="0" w:line="240" w:lineRule="auto"/>
        <w:jc w:val="both"/>
      </w:pPr>
    </w:p>
    <w:p w:rsidR="00B73418" w:rsidRDefault="00B73418" w:rsidP="00B73418">
      <w:pPr>
        <w:spacing w:after="0" w:line="240" w:lineRule="auto"/>
        <w:jc w:val="both"/>
        <w:rPr>
          <w:b/>
          <w:bCs/>
        </w:rPr>
      </w:pPr>
    </w:p>
    <w:p w:rsidR="00361246" w:rsidRPr="00B73418" w:rsidRDefault="00B73418" w:rsidP="00B73418">
      <w:pPr>
        <w:spacing w:after="0" w:line="240" w:lineRule="auto"/>
        <w:jc w:val="both"/>
        <w:rPr>
          <w:b/>
          <w:bCs/>
        </w:rPr>
      </w:pPr>
      <w:r w:rsidRPr="00B73418">
        <w:rPr>
          <w:b/>
          <w:bCs/>
        </w:rPr>
        <w:t>Día</w:t>
      </w:r>
      <w:r w:rsidR="00361246" w:rsidRPr="00B73418">
        <w:rPr>
          <w:b/>
          <w:bCs/>
        </w:rPr>
        <w:t xml:space="preserve"> </w:t>
      </w:r>
      <w:r>
        <w:rPr>
          <w:b/>
          <w:bCs/>
        </w:rPr>
        <w:t>0</w:t>
      </w:r>
      <w:r w:rsidR="00361246" w:rsidRPr="00B73418">
        <w:rPr>
          <w:b/>
          <w:bCs/>
        </w:rPr>
        <w:t>5</w:t>
      </w:r>
      <w:r>
        <w:rPr>
          <w:b/>
          <w:bCs/>
        </w:rPr>
        <w:t xml:space="preserve"> – </w:t>
      </w:r>
      <w:r w:rsidR="00361246" w:rsidRPr="00B73418">
        <w:rPr>
          <w:b/>
          <w:bCs/>
        </w:rPr>
        <w:t>Toronto</w:t>
      </w:r>
      <w:r>
        <w:rPr>
          <w:b/>
          <w:bCs/>
        </w:rPr>
        <w:t xml:space="preserve"> – </w:t>
      </w:r>
      <w:r w:rsidR="00361246" w:rsidRPr="00B73418">
        <w:rPr>
          <w:b/>
          <w:bCs/>
        </w:rPr>
        <w:t xml:space="preserve">Niagara Falls </w:t>
      </w:r>
    </w:p>
    <w:p w:rsidR="00D51539" w:rsidRDefault="00361246" w:rsidP="00B73418">
      <w:pPr>
        <w:spacing w:after="0" w:line="240" w:lineRule="auto"/>
        <w:jc w:val="both"/>
      </w:pPr>
      <w:r>
        <w:t xml:space="preserve">Desayuno Americano. Por la </w:t>
      </w:r>
      <w:r w:rsidR="00B73418">
        <w:t>mañana</w:t>
      </w:r>
      <w:r>
        <w:t xml:space="preserve"> iniciamos nuestro recorrido por la ciudad: la </w:t>
      </w:r>
      <w:r w:rsidR="00B73418">
        <w:t>Alcaldía</w:t>
      </w:r>
      <w:r>
        <w:t xml:space="preserve">, el Parlamento Provincial, la Universidad de Toronto, </w:t>
      </w:r>
      <w:proofErr w:type="spellStart"/>
      <w:r>
        <w:t>Yorkville</w:t>
      </w:r>
      <w:proofErr w:type="spellEnd"/>
      <w:r>
        <w:t>:</w:t>
      </w:r>
      <w:r w:rsidR="00B73418">
        <w:t xml:space="preserve"> </w:t>
      </w:r>
      <w:r>
        <w:t xml:space="preserve">el barrio bohemio, la zona residencial de </w:t>
      </w:r>
      <w:proofErr w:type="spellStart"/>
      <w:r>
        <w:t>Forest</w:t>
      </w:r>
      <w:proofErr w:type="spellEnd"/>
      <w:r>
        <w:t xml:space="preserve"> Hill y el </w:t>
      </w:r>
      <w:r w:rsidR="00B73418">
        <w:t>área</w:t>
      </w:r>
      <w:r>
        <w:t xml:space="preserve"> donde se encuentra la muy conocida torre CN. Luego continuaremos hacia Niagara que se encuentra a una hora </w:t>
      </w:r>
      <w:r w:rsidR="00B73418">
        <w:t>aproximadamente</w:t>
      </w:r>
      <w:r>
        <w:t xml:space="preserve">, en la ruta visitaremos el pueblo de ensueño que es Niagara </w:t>
      </w:r>
      <w:proofErr w:type="spellStart"/>
      <w:r>
        <w:t>on</w:t>
      </w:r>
      <w:proofErr w:type="spellEnd"/>
      <w:r>
        <w:t xml:space="preserve"> </w:t>
      </w:r>
      <w:proofErr w:type="spellStart"/>
      <w:r>
        <w:t>the</w:t>
      </w:r>
      <w:proofErr w:type="spellEnd"/>
      <w:r>
        <w:t xml:space="preserve"> Lake, la primera capital que tuvo </w:t>
      </w:r>
      <w:r w:rsidR="00B73418">
        <w:t>Canadá</w:t>
      </w:r>
      <w:r>
        <w:t xml:space="preserve">. Recorremos el </w:t>
      </w:r>
      <w:r w:rsidR="00B73418">
        <w:t>área</w:t>
      </w:r>
      <w:r>
        <w:t xml:space="preserve"> </w:t>
      </w:r>
      <w:r w:rsidR="00B73418">
        <w:t>vitivinícola</w:t>
      </w:r>
      <w:r>
        <w:t xml:space="preserve"> del Niagara y </w:t>
      </w:r>
      <w:r w:rsidR="00B73418">
        <w:t>comenzaremos</w:t>
      </w:r>
      <w:r>
        <w:t xml:space="preserve"> el tour por la zona, visitando el reloj floral; el remolino sobre el cual viaja el carro </w:t>
      </w:r>
      <w:r w:rsidR="00B73418">
        <w:t>aéreo</w:t>
      </w:r>
      <w:r>
        <w:t xml:space="preserve"> </w:t>
      </w:r>
      <w:r w:rsidR="00B73418">
        <w:t>español</w:t>
      </w:r>
      <w:r>
        <w:t xml:space="preserve">. Paseo en el barco </w:t>
      </w:r>
      <w:proofErr w:type="spellStart"/>
      <w:r>
        <w:t>Hornblower</w:t>
      </w:r>
      <w:proofErr w:type="spellEnd"/>
      <w:r>
        <w:t xml:space="preserve"> (</w:t>
      </w:r>
      <w:r w:rsidR="00B73418">
        <w:t>mayo</w:t>
      </w:r>
      <w:r>
        <w:t xml:space="preserve"> a </w:t>
      </w:r>
      <w:r w:rsidR="00B73418">
        <w:t>octubre</w:t>
      </w:r>
      <w:r>
        <w:t xml:space="preserve">) o los </w:t>
      </w:r>
      <w:r w:rsidR="00B73418">
        <w:t>túneles</w:t>
      </w:r>
      <w:r>
        <w:t xml:space="preserve"> </w:t>
      </w:r>
      <w:r w:rsidR="00B73418">
        <w:t>escénicos</w:t>
      </w:r>
      <w:r>
        <w:t xml:space="preserve"> (</w:t>
      </w:r>
      <w:r w:rsidR="00B73418">
        <w:t>octubre</w:t>
      </w:r>
      <w:r>
        <w:t xml:space="preserve"> a </w:t>
      </w:r>
      <w:r w:rsidR="00B73418">
        <w:t>mayo</w:t>
      </w:r>
      <w:r>
        <w:t>). Llegada. Alojamiento.</w:t>
      </w:r>
    </w:p>
    <w:p w:rsidR="00361246" w:rsidRDefault="00361246" w:rsidP="00361246">
      <w:pPr>
        <w:spacing w:after="0" w:line="240" w:lineRule="auto"/>
        <w:jc w:val="both"/>
      </w:pPr>
    </w:p>
    <w:p w:rsidR="00B73418" w:rsidRPr="00B73418" w:rsidRDefault="00B73418" w:rsidP="00B73418">
      <w:pPr>
        <w:spacing w:after="0" w:line="240" w:lineRule="auto"/>
        <w:jc w:val="both"/>
        <w:rPr>
          <w:b/>
          <w:bCs/>
        </w:rPr>
      </w:pPr>
      <w:r w:rsidRPr="00B73418">
        <w:rPr>
          <w:b/>
          <w:bCs/>
        </w:rPr>
        <w:t xml:space="preserve">Día </w:t>
      </w:r>
      <w:r>
        <w:rPr>
          <w:b/>
          <w:bCs/>
        </w:rPr>
        <w:t>0</w:t>
      </w:r>
      <w:r w:rsidRPr="00B73418">
        <w:rPr>
          <w:b/>
          <w:bCs/>
        </w:rPr>
        <w:t>6</w:t>
      </w:r>
      <w:r>
        <w:rPr>
          <w:b/>
          <w:bCs/>
        </w:rPr>
        <w:t xml:space="preserve"> – N</w:t>
      </w:r>
      <w:r w:rsidRPr="00B73418">
        <w:rPr>
          <w:b/>
          <w:bCs/>
        </w:rPr>
        <w:t xml:space="preserve">iagara Falls </w:t>
      </w:r>
    </w:p>
    <w:p w:rsidR="00361246" w:rsidRDefault="00B73418" w:rsidP="00361246">
      <w:pPr>
        <w:spacing w:after="0" w:line="240" w:lineRule="auto"/>
        <w:jc w:val="both"/>
      </w:pPr>
      <w:r>
        <w:t>Desayuno Continental. Fin de nuestros servicios.</w:t>
      </w:r>
    </w:p>
    <w:p w:rsidR="00B73418" w:rsidRDefault="00B73418" w:rsidP="00361246">
      <w:pPr>
        <w:spacing w:after="0" w:line="240" w:lineRule="auto"/>
        <w:jc w:val="both"/>
      </w:pPr>
    </w:p>
    <w:p w:rsidR="00F147CD" w:rsidRDefault="00F147CD" w:rsidP="00F147CD">
      <w:pPr>
        <w:spacing w:after="0" w:line="240" w:lineRule="auto"/>
        <w:jc w:val="both"/>
      </w:pPr>
    </w:p>
    <w:p w:rsidR="003459D0" w:rsidRPr="00EE7EE1" w:rsidRDefault="003459D0" w:rsidP="00F158B0">
      <w:pPr>
        <w:spacing w:after="0" w:line="240" w:lineRule="auto"/>
        <w:jc w:val="center"/>
        <w:rPr>
          <w:b/>
        </w:rPr>
      </w:pPr>
      <w:r w:rsidRPr="00EE7EE1">
        <w:rPr>
          <w:b/>
        </w:rPr>
        <w:t xml:space="preserve">TARIFAS POR PERSONA EN </w:t>
      </w:r>
      <w:r w:rsidR="00F158B0" w:rsidRPr="00EE7EE1">
        <w:rPr>
          <w:b/>
        </w:rPr>
        <w:t>DOLARES</w:t>
      </w:r>
    </w:p>
    <w:p w:rsidR="00AC5295" w:rsidRPr="00EE7EE1" w:rsidRDefault="00AC5295" w:rsidP="00AC5295">
      <w:pPr>
        <w:spacing w:after="0" w:line="240" w:lineRule="auto"/>
        <w:jc w:val="center"/>
        <w:rPr>
          <w:b/>
        </w:rPr>
      </w:pPr>
      <w:r w:rsidRPr="00EE7EE1">
        <w:rPr>
          <w:b/>
        </w:rPr>
        <w:t xml:space="preserve">Salidas 2024: </w:t>
      </w:r>
    </w:p>
    <w:p w:rsidR="00810592" w:rsidRDefault="00810592" w:rsidP="00810592">
      <w:pPr>
        <w:spacing w:after="0" w:line="240" w:lineRule="auto"/>
        <w:jc w:val="center"/>
      </w:pPr>
      <w:r>
        <w:t>Mayo 05, 19 + junio 02, 09, 16 + septiembre 01, 08, 15, 22, 29 + octubre 06, 13 + diciembre 22.</w:t>
      </w:r>
    </w:p>
    <w:p w:rsidR="00810592" w:rsidRPr="00810592" w:rsidRDefault="00810592" w:rsidP="00EE7EE1">
      <w:pPr>
        <w:spacing w:after="0" w:line="240" w:lineRule="auto"/>
        <w:jc w:val="center"/>
        <w:rPr>
          <w:b/>
          <w:bCs/>
        </w:rPr>
      </w:pPr>
      <w:r w:rsidRPr="00EE7EE1">
        <w:rPr>
          <w:b/>
          <w:bCs/>
        </w:rPr>
        <w:t>SGL: 2215 – DBL: 1</w:t>
      </w:r>
      <w:r w:rsidR="00EE7EE1" w:rsidRPr="00EE7EE1">
        <w:rPr>
          <w:b/>
          <w:bCs/>
        </w:rPr>
        <w:t>599</w:t>
      </w:r>
      <w:r w:rsidRPr="00EE7EE1">
        <w:rPr>
          <w:b/>
          <w:bCs/>
        </w:rPr>
        <w:t xml:space="preserve"> – TPL: 1</w:t>
      </w:r>
      <w:r w:rsidR="00EE7EE1" w:rsidRPr="00EE7EE1">
        <w:rPr>
          <w:b/>
          <w:bCs/>
        </w:rPr>
        <w:t>469</w:t>
      </w:r>
      <w:r w:rsidRPr="00EE7EE1">
        <w:rPr>
          <w:b/>
          <w:bCs/>
        </w:rPr>
        <w:t xml:space="preserve"> – QUAD: 1</w:t>
      </w:r>
      <w:r w:rsidR="00EE7EE1" w:rsidRPr="00EE7EE1">
        <w:rPr>
          <w:b/>
          <w:bCs/>
        </w:rPr>
        <w:t>369</w:t>
      </w:r>
      <w:r w:rsidRPr="00EE7EE1">
        <w:rPr>
          <w:b/>
          <w:bCs/>
        </w:rPr>
        <w:t xml:space="preserve"> – NIÑO: </w:t>
      </w:r>
      <w:r w:rsidR="00EE7EE1" w:rsidRPr="00EE7EE1">
        <w:rPr>
          <w:b/>
          <w:bCs/>
        </w:rPr>
        <w:t>92</w:t>
      </w:r>
      <w:r w:rsidRPr="00EE7EE1">
        <w:rPr>
          <w:b/>
          <w:bCs/>
        </w:rPr>
        <w:t>9</w:t>
      </w:r>
    </w:p>
    <w:p w:rsidR="00810592" w:rsidRDefault="00810592" w:rsidP="00810592">
      <w:pPr>
        <w:spacing w:after="0" w:line="240" w:lineRule="auto"/>
        <w:jc w:val="both"/>
      </w:pPr>
    </w:p>
    <w:p w:rsidR="00810592" w:rsidRDefault="00810592" w:rsidP="00810592">
      <w:pPr>
        <w:spacing w:after="0" w:line="240" w:lineRule="auto"/>
        <w:jc w:val="center"/>
      </w:pPr>
      <w:r>
        <w:t>Junio 23, 30 + julio 07, 14, 21, 28 + agosto 04, 11, 18, 25</w:t>
      </w:r>
    </w:p>
    <w:p w:rsidR="00AC5295" w:rsidRPr="00EE7EE1" w:rsidRDefault="00AC5295" w:rsidP="00EE7EE1">
      <w:pPr>
        <w:spacing w:after="0" w:line="240" w:lineRule="auto"/>
        <w:jc w:val="center"/>
        <w:rPr>
          <w:b/>
          <w:bCs/>
        </w:rPr>
      </w:pPr>
      <w:r w:rsidRPr="00EE7EE1">
        <w:rPr>
          <w:b/>
          <w:bCs/>
        </w:rPr>
        <w:t xml:space="preserve">SGL: </w:t>
      </w:r>
      <w:r w:rsidR="00EE7EE1">
        <w:rPr>
          <w:b/>
          <w:bCs/>
        </w:rPr>
        <w:t>2345</w:t>
      </w:r>
      <w:r w:rsidRPr="00EE7EE1">
        <w:rPr>
          <w:b/>
          <w:bCs/>
        </w:rPr>
        <w:t xml:space="preserve"> – DBL: 16</w:t>
      </w:r>
      <w:r w:rsidR="00EE7EE1">
        <w:rPr>
          <w:b/>
          <w:bCs/>
        </w:rPr>
        <w:t>69</w:t>
      </w:r>
      <w:r w:rsidRPr="00EE7EE1">
        <w:rPr>
          <w:b/>
          <w:bCs/>
        </w:rPr>
        <w:t xml:space="preserve"> – TPL: 1515 – QUAD: 14</w:t>
      </w:r>
      <w:r w:rsidR="00EE7EE1">
        <w:rPr>
          <w:b/>
          <w:bCs/>
        </w:rPr>
        <w:t>88</w:t>
      </w:r>
      <w:r w:rsidRPr="00EE7EE1">
        <w:rPr>
          <w:b/>
          <w:bCs/>
        </w:rPr>
        <w:t xml:space="preserve"> – NIÑO: </w:t>
      </w:r>
      <w:r w:rsidR="00EE7EE1" w:rsidRPr="00EE7EE1">
        <w:rPr>
          <w:b/>
          <w:bCs/>
        </w:rPr>
        <w:t>929</w:t>
      </w:r>
    </w:p>
    <w:p w:rsidR="005417FD" w:rsidRPr="00B73418" w:rsidRDefault="005417FD" w:rsidP="00AC5295">
      <w:pPr>
        <w:spacing w:after="0" w:line="240" w:lineRule="auto"/>
        <w:jc w:val="center"/>
        <w:rPr>
          <w:b/>
          <w:bCs/>
          <w:highlight w:val="yellow"/>
          <w:lang w:val="es-MX"/>
        </w:rPr>
      </w:pPr>
    </w:p>
    <w:p w:rsidR="005417FD" w:rsidRPr="00EE7EE1" w:rsidRDefault="005417FD" w:rsidP="005417FD">
      <w:pPr>
        <w:spacing w:after="0" w:line="240" w:lineRule="auto"/>
        <w:jc w:val="center"/>
        <w:rPr>
          <w:b/>
          <w:bCs/>
        </w:rPr>
      </w:pPr>
      <w:r w:rsidRPr="00EE7EE1">
        <w:rPr>
          <w:b/>
          <w:bCs/>
        </w:rPr>
        <w:t xml:space="preserve">Salidas 2025: </w:t>
      </w:r>
    </w:p>
    <w:p w:rsidR="00810592" w:rsidRPr="00EE7EE1" w:rsidRDefault="00810592" w:rsidP="00810592">
      <w:pPr>
        <w:spacing w:after="0" w:line="240" w:lineRule="auto"/>
        <w:jc w:val="center"/>
      </w:pPr>
      <w:r w:rsidRPr="00EE7EE1">
        <w:t>Marzo 09, 23 + abril 06, 20</w:t>
      </w:r>
    </w:p>
    <w:p w:rsidR="00AC5295" w:rsidRDefault="00EE7EE1" w:rsidP="00AC5295">
      <w:pPr>
        <w:spacing w:after="0" w:line="240" w:lineRule="auto"/>
        <w:jc w:val="center"/>
        <w:rPr>
          <w:b/>
          <w:bCs/>
        </w:rPr>
      </w:pPr>
      <w:r w:rsidRPr="00EE7EE1">
        <w:rPr>
          <w:b/>
          <w:bCs/>
        </w:rPr>
        <w:t>SGL: 2215 – DBL: 1599 – TPL: 1469 – QUAD: 1369 – NIÑO: 929</w:t>
      </w:r>
    </w:p>
    <w:p w:rsidR="00EE7EE1" w:rsidRPr="00AC5295" w:rsidRDefault="00EE7EE1" w:rsidP="00AC5295">
      <w:pPr>
        <w:spacing w:after="0" w:line="240" w:lineRule="auto"/>
        <w:jc w:val="center"/>
      </w:pPr>
    </w:p>
    <w:p w:rsidR="005417FD" w:rsidRPr="00F147CD" w:rsidRDefault="005417FD" w:rsidP="005417FD">
      <w:pPr>
        <w:spacing w:after="0" w:line="240" w:lineRule="auto"/>
        <w:jc w:val="both"/>
        <w:rPr>
          <w:b/>
          <w:bCs/>
        </w:rPr>
      </w:pPr>
      <w:r w:rsidRPr="00F147CD">
        <w:rPr>
          <w:b/>
          <w:bCs/>
        </w:rPr>
        <w:t xml:space="preserve">Los Precios Incluyen: </w:t>
      </w:r>
    </w:p>
    <w:p w:rsidR="005417FD" w:rsidRDefault="005417FD" w:rsidP="005417FD">
      <w:pPr>
        <w:spacing w:after="0" w:line="240" w:lineRule="auto"/>
        <w:jc w:val="both"/>
      </w:pPr>
      <w:r>
        <w:t>Admisión al barco de Mil Islas (01 mayo al 31 oct.). En invierno se hará el museo de la civilización en Ottawa.</w:t>
      </w:r>
    </w:p>
    <w:p w:rsidR="005417FD" w:rsidRDefault="005417FD" w:rsidP="00B73418">
      <w:pPr>
        <w:spacing w:after="0" w:line="240" w:lineRule="auto"/>
        <w:jc w:val="both"/>
      </w:pPr>
      <w:r>
        <w:t>Base hoteles de turista superior.</w:t>
      </w:r>
    </w:p>
    <w:p w:rsidR="005417FD" w:rsidRDefault="005417FD" w:rsidP="00B73418">
      <w:pPr>
        <w:spacing w:after="0" w:line="240" w:lineRule="auto"/>
        <w:jc w:val="both"/>
      </w:pPr>
      <w:r>
        <w:t>Incluyen 0</w:t>
      </w:r>
      <w:r w:rsidR="00B73418">
        <w:t>5</w:t>
      </w:r>
      <w:r>
        <w:t xml:space="preserve"> </w:t>
      </w:r>
      <w:r w:rsidR="00B73418">
        <w:t>d</w:t>
      </w:r>
      <w:r>
        <w:t>esayunos, 0</w:t>
      </w:r>
      <w:r w:rsidR="00B73418">
        <w:t>4</w:t>
      </w:r>
      <w:r>
        <w:t xml:space="preserve"> </w:t>
      </w:r>
      <w:r w:rsidR="00B73418">
        <w:t>americanos</w:t>
      </w:r>
      <w:r>
        <w:t xml:space="preserve"> y 01 Continental</w:t>
      </w:r>
      <w:r w:rsidR="00B73418">
        <w:t xml:space="preserve"> De luxe</w:t>
      </w:r>
      <w:r>
        <w:t>.</w:t>
      </w:r>
    </w:p>
    <w:p w:rsidR="00B73418" w:rsidRDefault="00B73418" w:rsidP="00B73418">
      <w:pPr>
        <w:spacing w:after="0" w:line="240" w:lineRule="auto"/>
      </w:pPr>
      <w:r>
        <w:t xml:space="preserve">Incluye </w:t>
      </w:r>
      <w:proofErr w:type="spellStart"/>
      <w:r>
        <w:t>Hornblower</w:t>
      </w:r>
      <w:proofErr w:type="spellEnd"/>
      <w:r>
        <w:t xml:space="preserve"> Niagara Opera (mayo a oct.), fuera de temporada se cambiará por los túneles escénicos. </w:t>
      </w:r>
    </w:p>
    <w:p w:rsidR="00B73418" w:rsidRDefault="00B73418" w:rsidP="00B73418">
      <w:pPr>
        <w:spacing w:after="0" w:line="240" w:lineRule="auto"/>
      </w:pPr>
      <w:r>
        <w:t>Incluye manejo de 1 maleta por pasajero durante el recorrido, maletas adicionales serán cobradas.</w:t>
      </w:r>
    </w:p>
    <w:p w:rsidR="00B021FE" w:rsidRDefault="00B73418" w:rsidP="00B73418">
      <w:pPr>
        <w:spacing w:after="0" w:line="240" w:lineRule="auto"/>
      </w:pPr>
      <w:r>
        <w:t xml:space="preserve">Visita y admisión al </w:t>
      </w:r>
      <w:proofErr w:type="spellStart"/>
      <w:r>
        <w:t>Parc</w:t>
      </w:r>
      <w:proofErr w:type="spellEnd"/>
      <w:r>
        <w:t xml:space="preserve"> Omega.</w:t>
      </w:r>
    </w:p>
    <w:p w:rsidR="00B73418" w:rsidRDefault="00B73418" w:rsidP="00B73418">
      <w:pPr>
        <w:spacing w:after="0" w:line="240" w:lineRule="auto"/>
      </w:pPr>
    </w:p>
    <w:p w:rsidR="00B73418" w:rsidRDefault="00B73418" w:rsidP="00B73418">
      <w:pPr>
        <w:spacing w:after="0" w:line="240" w:lineRule="auto"/>
      </w:pPr>
    </w:p>
    <w:p w:rsidR="005417FD" w:rsidRDefault="005417FD" w:rsidP="005417FD">
      <w:pPr>
        <w:spacing w:after="0" w:line="240" w:lineRule="auto"/>
        <w:jc w:val="both"/>
      </w:pPr>
      <w:r w:rsidRPr="00F158B0">
        <w:rPr>
          <w:b/>
          <w:bCs/>
        </w:rPr>
        <w:t>Hoteles Seleccionados:</w:t>
      </w:r>
      <w:r>
        <w:t xml:space="preserve"> </w:t>
      </w:r>
    </w:p>
    <w:p w:rsidR="005417FD" w:rsidRPr="00810592" w:rsidRDefault="005417FD" w:rsidP="005417FD">
      <w:pPr>
        <w:spacing w:after="0" w:line="240" w:lineRule="auto"/>
        <w:jc w:val="both"/>
        <w:rPr>
          <w:lang w:val="en-US"/>
        </w:rPr>
      </w:pPr>
      <w:r w:rsidRPr="00810592">
        <w:rPr>
          <w:b/>
          <w:bCs/>
          <w:lang w:val="en-US"/>
        </w:rPr>
        <w:t>Montreal:</w:t>
      </w:r>
      <w:r w:rsidRPr="00810592">
        <w:rPr>
          <w:lang w:val="en-US"/>
        </w:rPr>
        <w:t xml:space="preserve"> Le </w:t>
      </w:r>
      <w:proofErr w:type="spellStart"/>
      <w:r w:rsidRPr="00810592">
        <w:rPr>
          <w:lang w:val="en-US"/>
        </w:rPr>
        <w:t>Nouvel</w:t>
      </w:r>
      <w:proofErr w:type="spellEnd"/>
      <w:r w:rsidRPr="00810592">
        <w:rPr>
          <w:lang w:val="en-US"/>
        </w:rPr>
        <w:t xml:space="preserve"> Hotel Montreal.</w:t>
      </w:r>
    </w:p>
    <w:p w:rsidR="00810592" w:rsidRDefault="00810592" w:rsidP="00810592">
      <w:pPr>
        <w:spacing w:after="0" w:line="240" w:lineRule="auto"/>
        <w:jc w:val="both"/>
        <w:rPr>
          <w:lang w:val="en-US"/>
        </w:rPr>
      </w:pPr>
      <w:r w:rsidRPr="00F158B0">
        <w:rPr>
          <w:b/>
          <w:bCs/>
          <w:lang w:val="en-US"/>
        </w:rPr>
        <w:t>Hull:</w:t>
      </w:r>
      <w:r>
        <w:rPr>
          <w:lang w:val="en-US"/>
        </w:rPr>
        <w:t xml:space="preserve"> Four Points Sheraton </w:t>
      </w:r>
      <w:proofErr w:type="spellStart"/>
      <w:r w:rsidRPr="00F158B0">
        <w:rPr>
          <w:lang w:val="en-US"/>
        </w:rPr>
        <w:t>Gatinea</w:t>
      </w:r>
      <w:proofErr w:type="spellEnd"/>
      <w:r w:rsidRPr="00F158B0">
        <w:rPr>
          <w:lang w:val="en-US"/>
        </w:rPr>
        <w:t>-Ottawa.</w:t>
      </w:r>
    </w:p>
    <w:p w:rsidR="00810592" w:rsidRPr="00810592" w:rsidRDefault="00810592" w:rsidP="00810592">
      <w:pPr>
        <w:spacing w:after="0" w:line="240" w:lineRule="auto"/>
        <w:jc w:val="both"/>
        <w:rPr>
          <w:lang w:val="en-US"/>
        </w:rPr>
      </w:pPr>
      <w:r w:rsidRPr="00810592">
        <w:rPr>
          <w:b/>
          <w:bCs/>
          <w:lang w:val="en-US"/>
        </w:rPr>
        <w:t>Toronto:</w:t>
      </w:r>
      <w:r w:rsidRPr="00810592">
        <w:rPr>
          <w:lang w:val="en-US"/>
        </w:rPr>
        <w:t xml:space="preserve"> Chelsea Toronto Hotel.</w:t>
      </w:r>
    </w:p>
    <w:p w:rsidR="00810592" w:rsidRPr="00810592" w:rsidRDefault="00810592" w:rsidP="00810592">
      <w:pPr>
        <w:spacing w:after="0" w:line="240" w:lineRule="auto"/>
        <w:jc w:val="both"/>
        <w:rPr>
          <w:lang w:val="en-US"/>
        </w:rPr>
      </w:pPr>
      <w:r w:rsidRPr="00810592">
        <w:rPr>
          <w:b/>
          <w:bCs/>
          <w:lang w:val="en-US"/>
        </w:rPr>
        <w:t>Niagara Falls:</w:t>
      </w:r>
      <w:r w:rsidRPr="00810592">
        <w:rPr>
          <w:lang w:val="en-US"/>
        </w:rPr>
        <w:t xml:space="preserve"> The Oakes Hotel Overlooking the Falls.</w:t>
      </w:r>
    </w:p>
    <w:p w:rsidR="00BC72F5" w:rsidRPr="00810592" w:rsidRDefault="00BC72F5" w:rsidP="005417FD">
      <w:pPr>
        <w:spacing w:after="0" w:line="240" w:lineRule="auto"/>
        <w:jc w:val="both"/>
        <w:rPr>
          <w:b/>
          <w:bCs/>
          <w:lang w:val="en-US"/>
        </w:rPr>
      </w:pPr>
    </w:p>
    <w:p w:rsidR="005417FD" w:rsidRDefault="005417FD" w:rsidP="00810592">
      <w:pPr>
        <w:spacing w:after="0" w:line="240" w:lineRule="auto"/>
        <w:jc w:val="both"/>
      </w:pPr>
      <w:r w:rsidRPr="00F158B0">
        <w:rPr>
          <w:b/>
          <w:bCs/>
        </w:rPr>
        <w:t>Hoteles de Recogida:</w:t>
      </w:r>
      <w:r>
        <w:t xml:space="preserve"> 07:30 Horas – </w:t>
      </w:r>
      <w:r w:rsidR="00810592">
        <w:t xml:space="preserve">Le </w:t>
      </w:r>
      <w:proofErr w:type="spellStart"/>
      <w:r w:rsidR="00810592">
        <w:t>Nouvel</w:t>
      </w:r>
      <w:proofErr w:type="spellEnd"/>
      <w:r w:rsidR="00810592">
        <w:t xml:space="preserve"> Hotel Montreal</w:t>
      </w:r>
      <w:r>
        <w:t>.</w:t>
      </w:r>
    </w:p>
    <w:p w:rsidR="00BC72F5" w:rsidRDefault="00BC72F5" w:rsidP="005417FD">
      <w:pPr>
        <w:spacing w:after="0" w:line="240" w:lineRule="auto"/>
        <w:jc w:val="both"/>
        <w:rPr>
          <w:b/>
          <w:bCs/>
        </w:rPr>
      </w:pPr>
    </w:p>
    <w:p w:rsidR="005417FD" w:rsidRDefault="005417FD" w:rsidP="005417FD">
      <w:pPr>
        <w:spacing w:after="0" w:line="240" w:lineRule="auto"/>
        <w:jc w:val="both"/>
      </w:pPr>
      <w:r w:rsidRPr="00F158B0">
        <w:rPr>
          <w:b/>
          <w:bCs/>
        </w:rPr>
        <w:t>Notas:</w:t>
      </w:r>
      <w:r>
        <w:t xml:space="preserve"> </w:t>
      </w:r>
    </w:p>
    <w:p w:rsidR="005417FD" w:rsidRDefault="005417FD" w:rsidP="005417FD">
      <w:pPr>
        <w:spacing w:after="0" w:line="240" w:lineRule="auto"/>
        <w:jc w:val="both"/>
      </w:pPr>
      <w:r>
        <w:t xml:space="preserve">Circuito se realizará en español y/o portugués. En caso de no reunir el número suficiente de participantes, el circuito se realizará en modernos minibuses o vanes. </w:t>
      </w:r>
    </w:p>
    <w:p w:rsidR="005417FD" w:rsidRDefault="005417FD" w:rsidP="005417FD">
      <w:pPr>
        <w:spacing w:after="0" w:line="240" w:lineRule="auto"/>
        <w:jc w:val="both"/>
      </w:pPr>
      <w:r>
        <w:t xml:space="preserve">Precio de los circuitos incluyen visitas y excursiones indicadas en itinerario. </w:t>
      </w:r>
    </w:p>
    <w:p w:rsidR="00810592" w:rsidRDefault="00810592" w:rsidP="00810592">
      <w:pPr>
        <w:spacing w:after="0" w:line="240" w:lineRule="auto"/>
        <w:jc w:val="both"/>
      </w:pPr>
      <w:r>
        <w:t xml:space="preserve">Suplemento de USD 155 por persona para agregar traslados en Toronto y Montreal. </w:t>
      </w:r>
    </w:p>
    <w:p w:rsidR="00810592" w:rsidRDefault="00810592" w:rsidP="00810592">
      <w:pPr>
        <w:spacing w:after="0" w:line="240" w:lineRule="auto"/>
        <w:jc w:val="both"/>
      </w:pPr>
      <w:r>
        <w:t>Suplemento de USD 50 adicional por tramo para traslados para vuelos NOCTURNOS.</w:t>
      </w:r>
    </w:p>
    <w:p w:rsidR="005417FD" w:rsidRDefault="005417FD" w:rsidP="00EE7EE1">
      <w:pPr>
        <w:spacing w:after="0" w:line="240" w:lineRule="auto"/>
        <w:jc w:val="both"/>
      </w:pPr>
      <w:r>
        <w:t>Toda reserva cancelada sufrirá cargos detallados en las condiciones generales de nuestro tarifario.</w:t>
      </w:r>
    </w:p>
    <w:sectPr w:rsidR="005417FD" w:rsidSect="00896EBD">
      <w:headerReference w:type="default" r:id="rId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669" w:rsidRDefault="00BA4669" w:rsidP="00937BDF">
      <w:pPr>
        <w:spacing w:after="0" w:line="240" w:lineRule="auto"/>
      </w:pPr>
      <w:r>
        <w:separator/>
      </w:r>
    </w:p>
  </w:endnote>
  <w:endnote w:type="continuationSeparator" w:id="0">
    <w:p w:rsidR="00BA4669" w:rsidRDefault="00BA4669" w:rsidP="0093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669" w:rsidRDefault="00BA4669" w:rsidP="00937BDF">
      <w:pPr>
        <w:spacing w:after="0" w:line="240" w:lineRule="auto"/>
      </w:pPr>
      <w:r>
        <w:separator/>
      </w:r>
    </w:p>
  </w:footnote>
  <w:footnote w:type="continuationSeparator" w:id="0">
    <w:p w:rsidR="00BA4669" w:rsidRDefault="00BA4669" w:rsidP="00937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0F" w:rsidRDefault="00383BD5" w:rsidP="00937BDF">
    <w:pPr>
      <w:pStyle w:val="Encabezado"/>
      <w:jc w:val="both"/>
    </w:pPr>
    <w:r w:rsidRPr="008D4E20">
      <w:rPr>
        <w:noProof/>
        <w:lang w:val="en-US"/>
      </w:rPr>
      <w:drawing>
        <wp:anchor distT="0" distB="0" distL="114300" distR="114300" simplePos="0" relativeHeight="251659264" behindDoc="0" locked="0" layoutInCell="1" allowOverlap="1" wp14:anchorId="54D3D7B1" wp14:editId="5E068029">
          <wp:simplePos x="0" y="0"/>
          <wp:positionH relativeFrom="column">
            <wp:posOffset>4042650</wp:posOffset>
          </wp:positionH>
          <wp:positionV relativeFrom="paragraph">
            <wp:posOffset>-136542</wp:posOffset>
          </wp:positionV>
          <wp:extent cx="2106930" cy="666750"/>
          <wp:effectExtent l="0" t="0" r="7620" b="0"/>
          <wp:wrapSquare wrapText="bothSides"/>
          <wp:docPr id="2" name="Imagen 2"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693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F03">
      <w:rPr>
        <w:noProof/>
        <w:lang w:val="en-US"/>
      </w:rPr>
      <w:drawing>
        <wp:inline distT="0" distB="0" distL="0" distR="0" wp14:anchorId="0451AB0A" wp14:editId="4C1B4BE4">
          <wp:extent cx="2742404" cy="683689"/>
          <wp:effectExtent l="0" t="0" r="1270" b="2540"/>
          <wp:docPr id="4" name="Imagem 1" descr="cid:369194718@12062012-0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369194718@12062012-0A71"/>
                  <pic:cNvPicPr>
                    <a:picLocks noChangeAspect="1" noChangeArrowheads="1"/>
                  </pic:cNvPicPr>
                </pic:nvPicPr>
                <pic:blipFill>
                  <a:blip r:embed="rId2" r:link="rId3" cstate="print"/>
                  <a:srcRect/>
                  <a:stretch>
                    <a:fillRect/>
                  </a:stretch>
                </pic:blipFill>
                <pic:spPr bwMode="auto">
                  <a:xfrm>
                    <a:off x="0" y="0"/>
                    <a:ext cx="2879143" cy="717778"/>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20"/>
    <w:rsid w:val="00015048"/>
    <w:rsid w:val="00067478"/>
    <w:rsid w:val="000A0918"/>
    <w:rsid w:val="000C71A3"/>
    <w:rsid w:val="00104B0F"/>
    <w:rsid w:val="001567E2"/>
    <w:rsid w:val="0016320C"/>
    <w:rsid w:val="001D0246"/>
    <w:rsid w:val="001D33F2"/>
    <w:rsid w:val="0025320D"/>
    <w:rsid w:val="00257486"/>
    <w:rsid w:val="00297588"/>
    <w:rsid w:val="003459D0"/>
    <w:rsid w:val="00361246"/>
    <w:rsid w:val="00383BD5"/>
    <w:rsid w:val="003D6C22"/>
    <w:rsid w:val="00433F80"/>
    <w:rsid w:val="00435A52"/>
    <w:rsid w:val="00452969"/>
    <w:rsid w:val="004E49EC"/>
    <w:rsid w:val="005417FD"/>
    <w:rsid w:val="005B0EFA"/>
    <w:rsid w:val="005B40F3"/>
    <w:rsid w:val="005B5FDB"/>
    <w:rsid w:val="006064CE"/>
    <w:rsid w:val="0065085B"/>
    <w:rsid w:val="006E6674"/>
    <w:rsid w:val="00810592"/>
    <w:rsid w:val="00815449"/>
    <w:rsid w:val="00896EBD"/>
    <w:rsid w:val="008D4E20"/>
    <w:rsid w:val="0092072E"/>
    <w:rsid w:val="00937BDF"/>
    <w:rsid w:val="009E3378"/>
    <w:rsid w:val="00A35387"/>
    <w:rsid w:val="00A46DBD"/>
    <w:rsid w:val="00AC5295"/>
    <w:rsid w:val="00B021FE"/>
    <w:rsid w:val="00B153CE"/>
    <w:rsid w:val="00B73418"/>
    <w:rsid w:val="00BA4669"/>
    <w:rsid w:val="00BC72F5"/>
    <w:rsid w:val="00BF28B3"/>
    <w:rsid w:val="00C47FEC"/>
    <w:rsid w:val="00C55A8F"/>
    <w:rsid w:val="00CF65C1"/>
    <w:rsid w:val="00D51539"/>
    <w:rsid w:val="00DA345A"/>
    <w:rsid w:val="00DA782D"/>
    <w:rsid w:val="00E47716"/>
    <w:rsid w:val="00EE7EE1"/>
    <w:rsid w:val="00F147CD"/>
    <w:rsid w:val="00F158B0"/>
    <w:rsid w:val="00F524EA"/>
    <w:rsid w:val="00FD79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B9EE3"/>
  <w15:chartTrackingRefBased/>
  <w15:docId w15:val="{39FAF67B-43EB-4068-89D0-821F27FC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D4E20"/>
    <w:pPr>
      <w:spacing w:after="0" w:line="240" w:lineRule="auto"/>
    </w:pPr>
    <w:rPr>
      <w:lang w:val="es-AR"/>
    </w:r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Prrafodelista">
    <w:name w:val="List Paragraph"/>
    <w:basedOn w:val="Normal"/>
    <w:uiPriority w:val="34"/>
    <w:qFormat/>
    <w:rsid w:val="00DA7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266C3.5B58FC60"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856</Words>
  <Characters>4882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2023-10-31T17:19:00Z</cp:lastPrinted>
  <dcterms:created xsi:type="dcterms:W3CDTF">2023-10-31T17:22:00Z</dcterms:created>
  <dcterms:modified xsi:type="dcterms:W3CDTF">2023-11-02T18:50:00Z</dcterms:modified>
</cp:coreProperties>
</file>